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CCAE4" w14:textId="0AEAA9B7" w:rsidR="002822E5" w:rsidRDefault="00C96C1F">
      <w:r>
        <w:t xml:space="preserve">This template is intended as a tool to guide submission of case study material to the Council for Licensure Enforcement, and Regulation (CLEAR).  All submissions should include the key areas noted below and where possible, follow the </w:t>
      </w:r>
      <w:hyperlink r:id="rId7" w:history="1">
        <w:r w:rsidR="003D7026" w:rsidRPr="003D7026">
          <w:rPr>
            <w:rStyle w:val="Hyperlink"/>
          </w:rPr>
          <w:t>APA Style Guide</w:t>
        </w:r>
      </w:hyperlink>
      <w:r w:rsidR="003D7026">
        <w:t xml:space="preserve">. Authors should also consult the </w:t>
      </w:r>
      <w:hyperlink r:id="rId8" w:history="1">
        <w:r w:rsidR="003D7026" w:rsidRPr="005E2164">
          <w:rPr>
            <w:rStyle w:val="Hyperlink"/>
          </w:rPr>
          <w:t>CLEAR Glossary of Regulatory Terminology</w:t>
        </w:r>
      </w:hyperlink>
      <w:r w:rsidR="003D7026">
        <w:t xml:space="preserve"> to </w:t>
      </w:r>
      <w:r w:rsidR="005E2164">
        <w:t xml:space="preserve">be mindful of terms used internationally. </w:t>
      </w:r>
    </w:p>
    <w:p w14:paraId="3722C9D2" w14:textId="4CA55734" w:rsidR="003D7026" w:rsidRDefault="003D7026">
      <w:bookmarkStart w:id="0" w:name="_GoBack"/>
      <w:bookmarkEnd w:id="0"/>
    </w:p>
    <w:p w14:paraId="7E0F3E87" w14:textId="77777777" w:rsidR="003D7026" w:rsidRDefault="003D7026"/>
    <w:p w14:paraId="6E078B16" w14:textId="77777777" w:rsidR="002822E5" w:rsidRDefault="00C96C1F">
      <w:pPr>
        <w:numPr>
          <w:ilvl w:val="0"/>
          <w:numId w:val="1"/>
        </w:numPr>
        <w:ind w:left="360"/>
        <w:rPr>
          <w:rFonts w:ascii="Arial" w:eastAsia="Arial" w:hAnsi="Arial" w:cs="Arial"/>
          <w:b/>
          <w:sz w:val="32"/>
          <w:szCs w:val="32"/>
        </w:rPr>
      </w:pPr>
      <w:r>
        <w:rPr>
          <w:rFonts w:ascii="Arial" w:eastAsia="Arial" w:hAnsi="Arial" w:cs="Arial"/>
          <w:b/>
          <w:sz w:val="32"/>
          <w:szCs w:val="32"/>
        </w:rPr>
        <w:t>Title Page</w:t>
      </w:r>
    </w:p>
    <w:p w14:paraId="326FACC6" w14:textId="77777777" w:rsidR="002822E5" w:rsidRDefault="00C96C1F">
      <w:pPr>
        <w:pStyle w:val="Heading2"/>
        <w:numPr>
          <w:ilvl w:val="0"/>
          <w:numId w:val="3"/>
        </w:numPr>
        <w:spacing w:before="0" w:after="330"/>
        <w:rPr>
          <w:b w:val="0"/>
          <w:i w:val="0"/>
          <w:sz w:val="24"/>
          <w:szCs w:val="24"/>
        </w:rPr>
      </w:pPr>
      <w:r>
        <w:rPr>
          <w:rFonts w:ascii="Times New Roman" w:eastAsia="Times New Roman" w:hAnsi="Times New Roman" w:cs="Times New Roman"/>
          <w:b w:val="0"/>
          <w:i w:val="0"/>
          <w:sz w:val="24"/>
          <w:szCs w:val="24"/>
        </w:rPr>
        <w:t xml:space="preserve">Submissions should follow the APA Format for Title Page  </w:t>
      </w:r>
    </w:p>
    <w:p w14:paraId="0144036C" w14:textId="77777777" w:rsidR="002822E5" w:rsidRDefault="00C96C1F">
      <w:pPr>
        <w:numPr>
          <w:ilvl w:val="0"/>
          <w:numId w:val="1"/>
        </w:numPr>
        <w:ind w:left="360"/>
        <w:rPr>
          <w:rFonts w:ascii="Arial" w:eastAsia="Arial" w:hAnsi="Arial" w:cs="Arial"/>
          <w:b/>
          <w:sz w:val="32"/>
          <w:szCs w:val="32"/>
        </w:rPr>
      </w:pPr>
      <w:r>
        <w:rPr>
          <w:rFonts w:ascii="Arial" w:eastAsia="Arial" w:hAnsi="Arial" w:cs="Arial"/>
          <w:b/>
          <w:sz w:val="32"/>
          <w:szCs w:val="32"/>
        </w:rPr>
        <w:t>Abstract or Executive Summary</w:t>
      </w:r>
    </w:p>
    <w:p w14:paraId="2943F165" w14:textId="0782492A" w:rsidR="002822E5" w:rsidRDefault="00C96C1F">
      <w:pPr>
        <w:numPr>
          <w:ilvl w:val="0"/>
          <w:numId w:val="2"/>
        </w:numPr>
      </w:pPr>
      <w:r>
        <w:t xml:space="preserve">Provide a </w:t>
      </w:r>
      <w:r w:rsidR="003D7026">
        <w:t>one-page</w:t>
      </w:r>
      <w:r>
        <w:t xml:space="preserve"> summary of issue and key findings/outcomes.</w:t>
      </w:r>
    </w:p>
    <w:p w14:paraId="2E907B26" w14:textId="77777777" w:rsidR="002822E5" w:rsidRDefault="002822E5">
      <w:pPr>
        <w:ind w:left="720"/>
      </w:pPr>
    </w:p>
    <w:p w14:paraId="77D11C68" w14:textId="77777777" w:rsidR="002822E5" w:rsidRDefault="00C96C1F">
      <w:pPr>
        <w:numPr>
          <w:ilvl w:val="0"/>
          <w:numId w:val="1"/>
        </w:numPr>
        <w:ind w:left="360"/>
        <w:rPr>
          <w:rFonts w:ascii="Arial" w:eastAsia="Arial" w:hAnsi="Arial" w:cs="Arial"/>
          <w:b/>
          <w:sz w:val="32"/>
          <w:szCs w:val="32"/>
        </w:rPr>
      </w:pPr>
      <w:r>
        <w:rPr>
          <w:rFonts w:ascii="Arial" w:eastAsia="Arial" w:hAnsi="Arial" w:cs="Arial"/>
          <w:b/>
          <w:sz w:val="32"/>
          <w:szCs w:val="32"/>
        </w:rPr>
        <w:t>Issue/Hypothesis Description</w:t>
      </w:r>
    </w:p>
    <w:p w14:paraId="2C3BC1CC" w14:textId="77777777" w:rsidR="002822E5" w:rsidRDefault="00C96C1F">
      <w:pPr>
        <w:numPr>
          <w:ilvl w:val="0"/>
          <w:numId w:val="2"/>
        </w:numPr>
      </w:pPr>
      <w:r>
        <w:t>Provide a current situation analysis including background summary.</w:t>
      </w:r>
    </w:p>
    <w:p w14:paraId="0B8682A8" w14:textId="77777777" w:rsidR="002822E5" w:rsidRDefault="002822E5">
      <w:pPr>
        <w:ind w:left="720"/>
      </w:pPr>
    </w:p>
    <w:p w14:paraId="424F2ED0" w14:textId="77777777" w:rsidR="002822E5" w:rsidRDefault="00C96C1F">
      <w:pPr>
        <w:numPr>
          <w:ilvl w:val="0"/>
          <w:numId w:val="1"/>
        </w:numPr>
        <w:ind w:left="360"/>
        <w:rPr>
          <w:rFonts w:ascii="Arial" w:eastAsia="Arial" w:hAnsi="Arial" w:cs="Arial"/>
          <w:b/>
          <w:sz w:val="32"/>
          <w:szCs w:val="32"/>
        </w:rPr>
      </w:pPr>
      <w:r>
        <w:rPr>
          <w:rFonts w:ascii="Arial" w:eastAsia="Arial" w:hAnsi="Arial" w:cs="Arial"/>
          <w:b/>
          <w:sz w:val="32"/>
          <w:szCs w:val="32"/>
        </w:rPr>
        <w:t>Literature Review (as applicable)</w:t>
      </w:r>
    </w:p>
    <w:p w14:paraId="72C3BBD9" w14:textId="77777777" w:rsidR="002822E5" w:rsidRDefault="00C96C1F">
      <w:pPr>
        <w:numPr>
          <w:ilvl w:val="0"/>
          <w:numId w:val="2"/>
        </w:numPr>
      </w:pPr>
      <w:r>
        <w:t>Summarize findings of literature review.</w:t>
      </w:r>
    </w:p>
    <w:p w14:paraId="5A0A6F50" w14:textId="77777777" w:rsidR="002822E5" w:rsidRDefault="002822E5">
      <w:pPr>
        <w:ind w:left="360"/>
        <w:rPr>
          <w:rFonts w:ascii="Arial" w:eastAsia="Arial" w:hAnsi="Arial" w:cs="Arial"/>
          <w:b/>
          <w:sz w:val="32"/>
          <w:szCs w:val="32"/>
        </w:rPr>
      </w:pPr>
    </w:p>
    <w:p w14:paraId="5D5D3716" w14:textId="77777777" w:rsidR="002822E5" w:rsidRDefault="00C96C1F">
      <w:pPr>
        <w:numPr>
          <w:ilvl w:val="0"/>
          <w:numId w:val="1"/>
        </w:numPr>
        <w:ind w:left="360"/>
        <w:rPr>
          <w:rFonts w:ascii="Arial" w:eastAsia="Arial" w:hAnsi="Arial" w:cs="Arial"/>
          <w:b/>
          <w:sz w:val="32"/>
          <w:szCs w:val="32"/>
        </w:rPr>
      </w:pPr>
      <w:r>
        <w:rPr>
          <w:rFonts w:ascii="Arial" w:eastAsia="Arial" w:hAnsi="Arial" w:cs="Arial"/>
          <w:b/>
          <w:sz w:val="32"/>
          <w:szCs w:val="32"/>
        </w:rPr>
        <w:t>Body</w:t>
      </w:r>
    </w:p>
    <w:p w14:paraId="5C173DD4" w14:textId="77777777" w:rsidR="002822E5" w:rsidRDefault="00C96C1F">
      <w:pPr>
        <w:numPr>
          <w:ilvl w:val="0"/>
          <w:numId w:val="2"/>
        </w:numPr>
      </w:pPr>
      <w:r>
        <w:t>The body of the paper should include the following:</w:t>
      </w:r>
    </w:p>
    <w:p w14:paraId="02ABCB01" w14:textId="77777777" w:rsidR="002822E5" w:rsidRDefault="00C96C1F">
      <w:pPr>
        <w:numPr>
          <w:ilvl w:val="0"/>
          <w:numId w:val="7"/>
        </w:numPr>
      </w:pPr>
      <w:r>
        <w:t>Decision Criteria</w:t>
      </w:r>
    </w:p>
    <w:p w14:paraId="1397A8CD" w14:textId="77777777" w:rsidR="002822E5" w:rsidRDefault="00C96C1F">
      <w:pPr>
        <w:numPr>
          <w:ilvl w:val="0"/>
          <w:numId w:val="7"/>
        </w:numPr>
      </w:pPr>
      <w:r>
        <w:t>Assumptions</w:t>
      </w:r>
    </w:p>
    <w:p w14:paraId="3C33863C" w14:textId="77777777" w:rsidR="002822E5" w:rsidRDefault="00C96C1F">
      <w:pPr>
        <w:numPr>
          <w:ilvl w:val="0"/>
          <w:numId w:val="7"/>
        </w:numPr>
      </w:pPr>
      <w:r>
        <w:t>Data Analysis (analysis in appendix and summary info in body)</w:t>
      </w:r>
    </w:p>
    <w:p w14:paraId="1FB17A66" w14:textId="77777777" w:rsidR="002822E5" w:rsidRDefault="00C96C1F">
      <w:pPr>
        <w:numPr>
          <w:ilvl w:val="0"/>
          <w:numId w:val="7"/>
        </w:numPr>
      </w:pPr>
      <w:r>
        <w:t>Alternatives identified with rationale (as appropriate)</w:t>
      </w:r>
    </w:p>
    <w:p w14:paraId="76B16348" w14:textId="77777777" w:rsidR="002822E5" w:rsidRDefault="00C96C1F">
      <w:pPr>
        <w:numPr>
          <w:ilvl w:val="0"/>
          <w:numId w:val="5"/>
        </w:numPr>
      </w:pPr>
      <w:r>
        <w:t>Justification/Predicted Outcome</w:t>
      </w:r>
    </w:p>
    <w:p w14:paraId="7FAE3171" w14:textId="77777777" w:rsidR="002822E5" w:rsidRDefault="00C96C1F" w:rsidP="002A3B58">
      <w:pPr>
        <w:pStyle w:val="ListParagraph"/>
        <w:numPr>
          <w:ilvl w:val="0"/>
          <w:numId w:val="5"/>
        </w:numPr>
        <w:ind w:left="360"/>
      </w:pPr>
      <w:r>
        <w:t>In addition, the paper may also include:</w:t>
      </w:r>
    </w:p>
    <w:p w14:paraId="58ABAC4B" w14:textId="05C33958" w:rsidR="002822E5" w:rsidRDefault="00C96C1F">
      <w:pPr>
        <w:numPr>
          <w:ilvl w:val="0"/>
          <w:numId w:val="5"/>
        </w:numPr>
      </w:pPr>
      <w:r>
        <w:t>Analysis of Case</w:t>
      </w:r>
    </w:p>
    <w:p w14:paraId="2D7BA363" w14:textId="20A85C28" w:rsidR="002A3B58" w:rsidRDefault="002A3B58">
      <w:pPr>
        <w:numPr>
          <w:ilvl w:val="0"/>
          <w:numId w:val="5"/>
        </w:numPr>
      </w:pPr>
      <w:r>
        <w:t>Legislative Framework or Considerations Related to Case</w:t>
      </w:r>
    </w:p>
    <w:p w14:paraId="4CFD96FB" w14:textId="77777777" w:rsidR="002822E5" w:rsidRDefault="00C96C1F">
      <w:pPr>
        <w:numPr>
          <w:ilvl w:val="0"/>
          <w:numId w:val="5"/>
        </w:numPr>
      </w:pPr>
      <w:r>
        <w:t>Key Issues/Goals</w:t>
      </w:r>
    </w:p>
    <w:p w14:paraId="3795FDF1" w14:textId="77777777" w:rsidR="002822E5" w:rsidRDefault="00C96C1F">
      <w:pPr>
        <w:numPr>
          <w:ilvl w:val="0"/>
          <w:numId w:val="5"/>
        </w:numPr>
      </w:pPr>
      <w:r>
        <w:t>Recommendations</w:t>
      </w:r>
    </w:p>
    <w:p w14:paraId="103BC977" w14:textId="77777777" w:rsidR="002822E5" w:rsidRDefault="002822E5"/>
    <w:p w14:paraId="60AC9592" w14:textId="77777777" w:rsidR="002822E5" w:rsidRDefault="00C96C1F">
      <w:pPr>
        <w:pStyle w:val="Heading1"/>
        <w:numPr>
          <w:ilvl w:val="0"/>
          <w:numId w:val="1"/>
        </w:numPr>
        <w:ind w:left="426"/>
      </w:pPr>
      <w:r>
        <w:t xml:space="preserve">Conclusion </w:t>
      </w:r>
    </w:p>
    <w:p w14:paraId="57F2FCD8" w14:textId="77777777" w:rsidR="002822E5" w:rsidRDefault="00C96C1F">
      <w:pPr>
        <w:pStyle w:val="Heading1"/>
        <w:numPr>
          <w:ilvl w:val="0"/>
          <w:numId w:val="4"/>
        </w:numPr>
        <w:rPr>
          <w:b w:val="0"/>
          <w:sz w:val="24"/>
          <w:szCs w:val="24"/>
        </w:rPr>
      </w:pPr>
      <w:r>
        <w:rPr>
          <w:rFonts w:ascii="Times New Roman" w:eastAsia="Times New Roman" w:hAnsi="Times New Roman" w:cs="Times New Roman"/>
          <w:b w:val="0"/>
          <w:sz w:val="24"/>
          <w:szCs w:val="24"/>
        </w:rPr>
        <w:t>Describe outcomes and findings.</w:t>
      </w:r>
    </w:p>
    <w:p w14:paraId="1FDADF82" w14:textId="77777777" w:rsidR="002822E5" w:rsidRDefault="00C96C1F">
      <w:pPr>
        <w:pStyle w:val="Heading1"/>
        <w:numPr>
          <w:ilvl w:val="0"/>
          <w:numId w:val="1"/>
        </w:numPr>
        <w:ind w:left="426"/>
      </w:pPr>
      <w:r>
        <w:t>References</w:t>
      </w:r>
    </w:p>
    <w:p w14:paraId="2ABD4D6D" w14:textId="77777777" w:rsidR="002822E5" w:rsidRDefault="00C96C1F">
      <w:pPr>
        <w:numPr>
          <w:ilvl w:val="0"/>
          <w:numId w:val="4"/>
        </w:numPr>
      </w:pPr>
      <w:r>
        <w:t>Source all materials used in literature review as well as any online research completed.</w:t>
      </w:r>
    </w:p>
    <w:p w14:paraId="3B502836" w14:textId="77777777" w:rsidR="002822E5" w:rsidRDefault="00C96C1F">
      <w:pPr>
        <w:pStyle w:val="Heading1"/>
        <w:numPr>
          <w:ilvl w:val="0"/>
          <w:numId w:val="1"/>
        </w:numPr>
        <w:ind w:left="426"/>
      </w:pPr>
      <w:r>
        <w:t>Appendices</w:t>
      </w:r>
    </w:p>
    <w:p w14:paraId="0D2382C0" w14:textId="77777777" w:rsidR="002822E5" w:rsidRDefault="00C96C1F">
      <w:pPr>
        <w:numPr>
          <w:ilvl w:val="0"/>
          <w:numId w:val="4"/>
        </w:numPr>
      </w:pPr>
      <w:r>
        <w:t>This section may include any tables, charts, etc. that are referenced in the report.</w:t>
      </w:r>
    </w:p>
    <w:p w14:paraId="265BBF24" w14:textId="77777777" w:rsidR="002822E5" w:rsidRDefault="00C96C1F">
      <w:pPr>
        <w:pStyle w:val="Heading1"/>
        <w:numPr>
          <w:ilvl w:val="0"/>
          <w:numId w:val="1"/>
        </w:numPr>
        <w:ind w:left="426"/>
      </w:pPr>
      <w:r>
        <w:lastRenderedPageBreak/>
        <w:t>Contact for Inquiries</w:t>
      </w:r>
    </w:p>
    <w:p w14:paraId="28C0952E" w14:textId="77777777" w:rsidR="002822E5" w:rsidRDefault="00C96C1F">
      <w:pPr>
        <w:numPr>
          <w:ilvl w:val="0"/>
          <w:numId w:val="4"/>
        </w:numPr>
      </w:pPr>
      <w:r>
        <w:t>Include contact information of the author and other parties as appropriate.</w:t>
      </w:r>
    </w:p>
    <w:p w14:paraId="796CB355" w14:textId="36162122" w:rsidR="002822E5" w:rsidRDefault="00C96C1F">
      <w:r>
        <w:t xml:space="preserve"> </w:t>
      </w:r>
    </w:p>
    <w:sectPr w:rsidR="002822E5">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DC79" w14:textId="77777777" w:rsidR="00841F11" w:rsidRDefault="00C96C1F">
      <w:r>
        <w:separator/>
      </w:r>
    </w:p>
  </w:endnote>
  <w:endnote w:type="continuationSeparator" w:id="0">
    <w:p w14:paraId="0C6CAB2A" w14:textId="77777777" w:rsidR="00841F11" w:rsidRDefault="00C9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B013" w14:textId="77777777" w:rsidR="002822E5" w:rsidRDefault="00C96C1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/2</w:t>
    </w:r>
  </w:p>
  <w:p w14:paraId="646696FA" w14:textId="77777777" w:rsidR="002822E5" w:rsidRDefault="002822E5">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4581" w14:textId="77777777" w:rsidR="00841F11" w:rsidRDefault="00C96C1F">
      <w:r>
        <w:separator/>
      </w:r>
    </w:p>
  </w:footnote>
  <w:footnote w:type="continuationSeparator" w:id="0">
    <w:p w14:paraId="0643D562" w14:textId="77777777" w:rsidR="00841F11" w:rsidRDefault="00C96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6E44F" w14:textId="6DD01CC9" w:rsidR="002822E5" w:rsidRDefault="00C96C1F">
    <w:pPr>
      <w:jc w:val="center"/>
      <w:rPr>
        <w:sz w:val="28"/>
        <w:szCs w:val="28"/>
        <w:u w:val="single"/>
      </w:rPr>
    </w:pPr>
    <w:r>
      <w:rPr>
        <w:b/>
        <w:sz w:val="28"/>
        <w:szCs w:val="28"/>
        <w:u w:val="single"/>
      </w:rPr>
      <w:t xml:space="preserve">CASE STUDY </w:t>
    </w:r>
    <w:r w:rsidR="002A3B58">
      <w:rPr>
        <w:b/>
        <w:sz w:val="28"/>
        <w:szCs w:val="28"/>
        <w:u w:val="single"/>
      </w:rPr>
      <w:t>FULL SUBMISSION TEMPLATE</w:t>
    </w:r>
  </w:p>
  <w:p w14:paraId="5E818C2E" w14:textId="77777777" w:rsidR="002822E5" w:rsidRDefault="002822E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3969"/>
    <w:multiLevelType w:val="multilevel"/>
    <w:tmpl w:val="3FFC31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3DD00F1"/>
    <w:multiLevelType w:val="multilevel"/>
    <w:tmpl w:val="B75CF39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4ED2207"/>
    <w:multiLevelType w:val="multilevel"/>
    <w:tmpl w:val="59B4DE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55DC2B4A"/>
    <w:multiLevelType w:val="multilevel"/>
    <w:tmpl w:val="06401ACE"/>
    <w:lvl w:ilvl="0">
      <w:start w:val="1"/>
      <w:numFmt w:val="decimal"/>
      <w:lvlText w:val="%1."/>
      <w:lvlJc w:val="left"/>
      <w:pPr>
        <w:ind w:left="720" w:hanging="360"/>
      </w:pPr>
      <w:rPr>
        <w:rFonts w:ascii="Arial" w:eastAsia="Arial" w:hAnsi="Arial" w:cs="Arial"/>
        <w:color w:val="222222"/>
        <w:sz w:val="19"/>
        <w:szCs w:val="19"/>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A275963"/>
    <w:multiLevelType w:val="multilevel"/>
    <w:tmpl w:val="EBFA95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4EE3C22"/>
    <w:multiLevelType w:val="multilevel"/>
    <w:tmpl w:val="25BC0C36"/>
    <w:lvl w:ilvl="0">
      <w:start w:val="1"/>
      <w:numFmt w:val="bullet"/>
      <w:lvlText w:val="●"/>
      <w:lvlJc w:val="left"/>
      <w:pPr>
        <w:ind w:left="426" w:hanging="360"/>
      </w:pPr>
      <w:rPr>
        <w:rFonts w:ascii="Noto Sans Symbols" w:eastAsia="Noto Sans Symbols" w:hAnsi="Noto Sans Symbols" w:cs="Noto Sans Symbols"/>
        <w:vertAlign w:val="baseline"/>
      </w:rPr>
    </w:lvl>
    <w:lvl w:ilvl="1">
      <w:start w:val="1"/>
      <w:numFmt w:val="bullet"/>
      <w:lvlText w:val="o"/>
      <w:lvlJc w:val="left"/>
      <w:pPr>
        <w:ind w:left="1146" w:hanging="360"/>
      </w:pPr>
      <w:rPr>
        <w:rFonts w:ascii="Courier New" w:eastAsia="Courier New" w:hAnsi="Courier New" w:cs="Courier New"/>
        <w:vertAlign w:val="baseline"/>
      </w:rPr>
    </w:lvl>
    <w:lvl w:ilvl="2">
      <w:start w:val="1"/>
      <w:numFmt w:val="bullet"/>
      <w:lvlText w:val="▪"/>
      <w:lvlJc w:val="left"/>
      <w:pPr>
        <w:ind w:left="1866" w:hanging="360"/>
      </w:pPr>
      <w:rPr>
        <w:rFonts w:ascii="Noto Sans Symbols" w:eastAsia="Noto Sans Symbols" w:hAnsi="Noto Sans Symbols" w:cs="Noto Sans Symbols"/>
        <w:vertAlign w:val="baseline"/>
      </w:rPr>
    </w:lvl>
    <w:lvl w:ilvl="3">
      <w:start w:val="1"/>
      <w:numFmt w:val="bullet"/>
      <w:lvlText w:val="●"/>
      <w:lvlJc w:val="left"/>
      <w:pPr>
        <w:ind w:left="2586" w:hanging="360"/>
      </w:pPr>
      <w:rPr>
        <w:rFonts w:ascii="Noto Sans Symbols" w:eastAsia="Noto Sans Symbols" w:hAnsi="Noto Sans Symbols" w:cs="Noto Sans Symbols"/>
        <w:vertAlign w:val="baseline"/>
      </w:rPr>
    </w:lvl>
    <w:lvl w:ilvl="4">
      <w:start w:val="1"/>
      <w:numFmt w:val="bullet"/>
      <w:lvlText w:val="o"/>
      <w:lvlJc w:val="left"/>
      <w:pPr>
        <w:ind w:left="3306" w:hanging="360"/>
      </w:pPr>
      <w:rPr>
        <w:rFonts w:ascii="Courier New" w:eastAsia="Courier New" w:hAnsi="Courier New" w:cs="Courier New"/>
        <w:vertAlign w:val="baseline"/>
      </w:rPr>
    </w:lvl>
    <w:lvl w:ilvl="5">
      <w:start w:val="1"/>
      <w:numFmt w:val="bullet"/>
      <w:lvlText w:val="▪"/>
      <w:lvlJc w:val="left"/>
      <w:pPr>
        <w:ind w:left="4026" w:hanging="360"/>
      </w:pPr>
      <w:rPr>
        <w:rFonts w:ascii="Noto Sans Symbols" w:eastAsia="Noto Sans Symbols" w:hAnsi="Noto Sans Symbols" w:cs="Noto Sans Symbols"/>
        <w:vertAlign w:val="baseline"/>
      </w:rPr>
    </w:lvl>
    <w:lvl w:ilvl="6">
      <w:start w:val="1"/>
      <w:numFmt w:val="bullet"/>
      <w:lvlText w:val="●"/>
      <w:lvlJc w:val="left"/>
      <w:pPr>
        <w:ind w:left="4746" w:hanging="360"/>
      </w:pPr>
      <w:rPr>
        <w:rFonts w:ascii="Noto Sans Symbols" w:eastAsia="Noto Sans Symbols" w:hAnsi="Noto Sans Symbols" w:cs="Noto Sans Symbols"/>
        <w:vertAlign w:val="baseline"/>
      </w:rPr>
    </w:lvl>
    <w:lvl w:ilvl="7">
      <w:start w:val="1"/>
      <w:numFmt w:val="bullet"/>
      <w:lvlText w:val="o"/>
      <w:lvlJc w:val="left"/>
      <w:pPr>
        <w:ind w:left="5466" w:hanging="360"/>
      </w:pPr>
      <w:rPr>
        <w:rFonts w:ascii="Courier New" w:eastAsia="Courier New" w:hAnsi="Courier New" w:cs="Courier New"/>
        <w:vertAlign w:val="baseline"/>
      </w:rPr>
    </w:lvl>
    <w:lvl w:ilvl="8">
      <w:start w:val="1"/>
      <w:numFmt w:val="bullet"/>
      <w:lvlText w:val="▪"/>
      <w:lvlJc w:val="left"/>
      <w:pPr>
        <w:ind w:left="6186" w:hanging="360"/>
      </w:pPr>
      <w:rPr>
        <w:rFonts w:ascii="Noto Sans Symbols" w:eastAsia="Noto Sans Symbols" w:hAnsi="Noto Sans Symbols" w:cs="Noto Sans Symbols"/>
        <w:vertAlign w:val="baseline"/>
      </w:rPr>
    </w:lvl>
  </w:abstractNum>
  <w:abstractNum w:abstractNumId="6" w15:restartNumberingAfterBreak="0">
    <w:nsid w:val="748260AB"/>
    <w:multiLevelType w:val="multilevel"/>
    <w:tmpl w:val="BC5240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E5"/>
    <w:rsid w:val="002822E5"/>
    <w:rsid w:val="002A3B58"/>
    <w:rsid w:val="003D7026"/>
    <w:rsid w:val="005E2164"/>
    <w:rsid w:val="00841F11"/>
    <w:rsid w:val="00C9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ECD4"/>
  <w15:docId w15:val="{1F321A84-1ACC-4E80-BFDF-236E204F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6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C1F"/>
    <w:rPr>
      <w:rFonts w:ascii="Segoe UI" w:hAnsi="Segoe UI" w:cs="Segoe UI"/>
      <w:sz w:val="18"/>
      <w:szCs w:val="18"/>
    </w:rPr>
  </w:style>
  <w:style w:type="paragraph" w:styleId="ListParagraph">
    <w:name w:val="List Paragraph"/>
    <w:basedOn w:val="Normal"/>
    <w:uiPriority w:val="34"/>
    <w:qFormat/>
    <w:rsid w:val="002A3B58"/>
    <w:pPr>
      <w:ind w:left="720"/>
      <w:contextualSpacing/>
    </w:pPr>
  </w:style>
  <w:style w:type="paragraph" w:styleId="Header">
    <w:name w:val="header"/>
    <w:basedOn w:val="Normal"/>
    <w:link w:val="HeaderChar"/>
    <w:uiPriority w:val="99"/>
    <w:unhideWhenUsed/>
    <w:rsid w:val="002A3B58"/>
    <w:pPr>
      <w:tabs>
        <w:tab w:val="center" w:pos="4680"/>
        <w:tab w:val="right" w:pos="9360"/>
      </w:tabs>
    </w:pPr>
  </w:style>
  <w:style w:type="character" w:customStyle="1" w:styleId="HeaderChar">
    <w:name w:val="Header Char"/>
    <w:basedOn w:val="DefaultParagraphFont"/>
    <w:link w:val="Header"/>
    <w:uiPriority w:val="99"/>
    <w:rsid w:val="002A3B58"/>
  </w:style>
  <w:style w:type="paragraph" w:styleId="Footer">
    <w:name w:val="footer"/>
    <w:basedOn w:val="Normal"/>
    <w:link w:val="FooterChar"/>
    <w:uiPriority w:val="99"/>
    <w:unhideWhenUsed/>
    <w:rsid w:val="002A3B58"/>
    <w:pPr>
      <w:tabs>
        <w:tab w:val="center" w:pos="4680"/>
        <w:tab w:val="right" w:pos="9360"/>
      </w:tabs>
    </w:pPr>
  </w:style>
  <w:style w:type="character" w:customStyle="1" w:styleId="FooterChar">
    <w:name w:val="Footer Char"/>
    <w:basedOn w:val="DefaultParagraphFont"/>
    <w:link w:val="Footer"/>
    <w:uiPriority w:val="99"/>
    <w:rsid w:val="002A3B58"/>
  </w:style>
  <w:style w:type="character" w:styleId="Hyperlink">
    <w:name w:val="Hyperlink"/>
    <w:basedOn w:val="DefaultParagraphFont"/>
    <w:uiPriority w:val="99"/>
    <w:unhideWhenUsed/>
    <w:rsid w:val="003D7026"/>
    <w:rPr>
      <w:color w:val="0000FF" w:themeColor="hyperlink"/>
      <w:u w:val="single"/>
    </w:rPr>
  </w:style>
  <w:style w:type="character" w:styleId="UnresolvedMention">
    <w:name w:val="Unresolved Mention"/>
    <w:basedOn w:val="DefaultParagraphFont"/>
    <w:uiPriority w:val="99"/>
    <w:semiHidden/>
    <w:unhideWhenUsed/>
    <w:rsid w:val="003D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learhq.org/Glossary" TargetMode="External"/><Relationship Id="rId3" Type="http://schemas.openxmlformats.org/officeDocument/2006/relationships/settings" Target="settings.xml"/><Relationship Id="rId7" Type="http://schemas.openxmlformats.org/officeDocument/2006/relationships/hyperlink" Target="https://www.apasty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McKown</dc:creator>
  <cp:lastModifiedBy>Kelly McKown</cp:lastModifiedBy>
  <cp:revision>4</cp:revision>
  <dcterms:created xsi:type="dcterms:W3CDTF">2018-09-17T19:44:00Z</dcterms:created>
  <dcterms:modified xsi:type="dcterms:W3CDTF">2018-10-22T16:48:00Z</dcterms:modified>
</cp:coreProperties>
</file>